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</w:t>
      </w:r>
    </w:p>
    <w:p>
      <w:pPr>
        <w:jc w:val="center"/>
        <w:rPr>
          <w:rFonts w:ascii="方正小标宋_GBK" w:hAnsi="Calibri" w:eastAsia="方正小标宋_GBK" w:cs="宋体"/>
          <w:color w:val="333333"/>
          <w:kern w:val="0"/>
          <w:sz w:val="32"/>
          <w:szCs w:val="32"/>
        </w:rPr>
      </w:pPr>
      <w:r>
        <w:rPr>
          <w:rFonts w:hint="eastAsia" w:ascii="方正小标宋_GBK" w:hAnsi="Calibri" w:eastAsia="方正小标宋_GBK" w:cs="Times New Roman"/>
          <w:sz w:val="32"/>
          <w:szCs w:val="32"/>
        </w:rPr>
        <w:t>南京晓庄学院电子屏内容发布申请表</w:t>
      </w:r>
    </w:p>
    <w:tbl>
      <w:tblPr>
        <w:tblStyle w:val="4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777"/>
        <w:gridCol w:w="1292"/>
        <w:gridCol w:w="1376"/>
        <w:gridCol w:w="1366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ascii="Calibri" w:hAnsi="Calibri" w:eastAsia="仿宋" w:cs="Times New Roman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Calibri" w:hAnsi="Calibri" w:eastAsia="仿宋" w:cs="Times New Roman"/>
                <w:color w:val="333333"/>
                <w:kern w:val="0"/>
                <w:sz w:val="28"/>
                <w:szCs w:val="28"/>
                <w:lang w:eastAsia="zh-CN"/>
              </w:rPr>
              <w:t>党委宣传部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  <w:t>韩菁菁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86178114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显示屏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内容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主要内容：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>1.扎实抓好主题教育 为奋进新征程凝心聚力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00" w:firstLineChars="500"/>
              <w:textAlignment w:val="auto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  <w:t>新时代师德师风建设倡议书</w:t>
            </w:r>
          </w:p>
          <w:p>
            <w:pPr>
              <w:widowControl/>
              <w:spacing w:afterLines="50"/>
              <w:rPr>
                <w:rFonts w:ascii="仿宋" w:hAnsi="仿宋" w:eastAsia="仿宋" w:cs="Times New Roman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播放时间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u w:val="singl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u w:val="single"/>
                <w:lang w:val="en-US" w:eastAsia="zh-CN"/>
              </w:rPr>
              <w:t>26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日 至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u w:val="single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u w:val="single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播放地点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  <w:t>学校西门、南门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申请部门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部门公章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  <w:t>管理部门意见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部门公章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审批部门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部门公章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</w:pPr>
      <w:r>
        <w:rPr>
          <w:rFonts w:hint="eastAsia" w:ascii="楷体_GB2312" w:hAnsi="宋体" w:eastAsia="楷体_GB2312" w:cs="宋体"/>
          <w:color w:val="333333"/>
          <w:kern w:val="0"/>
          <w:sz w:val="24"/>
        </w:rPr>
        <w:t>注：本表格一式</w:t>
      </w:r>
      <w:r>
        <w:rPr>
          <w:rFonts w:hint="eastAsia" w:ascii="楷体_GB2312" w:hAnsi="宋体" w:eastAsia="楷体_GB2312" w:cs="宋体"/>
          <w:color w:val="333333"/>
          <w:kern w:val="0"/>
          <w:sz w:val="24"/>
          <w:lang w:eastAsia="zh-CN"/>
        </w:rPr>
        <w:t>三</w:t>
      </w:r>
      <w:r>
        <w:rPr>
          <w:rFonts w:hint="eastAsia" w:ascii="楷体_GB2312" w:hAnsi="宋体" w:eastAsia="楷体_GB2312" w:cs="宋体"/>
          <w:color w:val="333333"/>
          <w:kern w:val="0"/>
          <w:sz w:val="24"/>
        </w:rPr>
        <w:t>份，</w:t>
      </w:r>
      <w:r>
        <w:rPr>
          <w:rFonts w:hint="eastAsia" w:ascii="楷体_GB2312" w:hAnsi="宋体" w:eastAsia="楷体_GB2312" w:cs="宋体"/>
          <w:color w:val="333333"/>
          <w:kern w:val="0"/>
          <w:sz w:val="24"/>
          <w:lang w:eastAsia="zh-CN"/>
        </w:rPr>
        <w:t>申请部门、管理部门、审批部门（宣传部）各一份</w:t>
      </w:r>
      <w:r>
        <w:rPr>
          <w:rFonts w:hint="eastAsia" w:ascii="楷体_GB2312" w:hAnsi="宋体" w:eastAsia="楷体_GB2312" w:cs="宋体"/>
          <w:color w:val="333333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12F121C-41D1-434F-AF61-41F5FEB0692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0D88891-1A7B-4A03-B8CD-52A1B72F6E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3E8674C-D4D7-4328-9B1B-71E5B770F52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2F5DE88-1B7B-4F87-9D1A-F4BB89E0B6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MjAwZWUyMWZjNjcwY2EwMzVhMjAwODkxYWFhYjIifQ=="/>
  </w:docVars>
  <w:rsids>
    <w:rsidRoot w:val="3B710B6A"/>
    <w:rsid w:val="10AB6B50"/>
    <w:rsid w:val="3B710B6A"/>
    <w:rsid w:val="3E4756DD"/>
    <w:rsid w:val="5B091BB5"/>
    <w:rsid w:val="5D4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162</Characters>
  <Lines>0</Lines>
  <Paragraphs>0</Paragraphs>
  <TotalTime>4</TotalTime>
  <ScaleCrop>false</ScaleCrop>
  <LinksUpToDate>false</LinksUpToDate>
  <CharactersWithSpaces>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2019-04-11T09:46:00Z</dcterms:created>
  <dc:creator>要去加德满都喝日落</dc:creator>
  <cp:lastModifiedBy>移临移枚舱</cp:lastModifiedBy>
  <cp:lastPrinted>2023-05-26T01:24:47Z</cp:lastPrinted>
  <dcterms:modified xsi:type="dcterms:W3CDTF">2023-05-26T03:32:15Z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BC020B438C3B40C1932E3642DC66709D_12</vt:lpwstr>
  </property>
</Properties>
</file>